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6B24A7E2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AE2CB3">
        <w:rPr>
          <w:b/>
          <w:color w:val="333333"/>
          <w:sz w:val="28"/>
          <w:szCs w:val="23"/>
          <w:lang w:val="en-US"/>
        </w:rPr>
        <w:t>10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D42548">
        <w:rPr>
          <w:b/>
          <w:color w:val="333333"/>
          <w:sz w:val="28"/>
          <w:szCs w:val="23"/>
          <w:lang w:val="en-US"/>
        </w:rPr>
        <w:t>Elliptic</w:t>
      </w:r>
      <w:r w:rsidR="00D52E38">
        <w:rPr>
          <w:b/>
          <w:color w:val="333333"/>
          <w:sz w:val="28"/>
          <w:szCs w:val="23"/>
          <w:lang w:val="en-US"/>
        </w:rPr>
        <w:t xml:space="preserve"> equation</w:t>
      </w:r>
      <w:r w:rsidR="00D42548">
        <w:rPr>
          <w:b/>
          <w:color w:val="333333"/>
          <w:sz w:val="28"/>
          <w:szCs w:val="23"/>
          <w:lang w:val="en-US"/>
        </w:rPr>
        <w:t>s</w:t>
      </w:r>
      <w:r w:rsidR="00D52E38">
        <w:rPr>
          <w:b/>
          <w:color w:val="333333"/>
          <w:sz w:val="28"/>
          <w:szCs w:val="23"/>
          <w:lang w:val="en-US"/>
        </w:rPr>
        <w:t>.</w:t>
      </w:r>
      <w:r w:rsidR="00D7267B">
        <w:rPr>
          <w:b/>
          <w:color w:val="333333"/>
          <w:sz w:val="28"/>
          <w:szCs w:val="23"/>
          <w:lang w:val="en-US"/>
        </w:rPr>
        <w:t xml:space="preserve"> </w:t>
      </w:r>
      <w:r w:rsidR="00D42548" w:rsidRPr="00D42548">
        <w:rPr>
          <w:b/>
          <w:color w:val="333333"/>
          <w:sz w:val="28"/>
          <w:szCs w:val="23"/>
          <w:lang w:val="en-US"/>
        </w:rPr>
        <w:t>Variational method</w:t>
      </w:r>
      <w:r w:rsidR="00D42548">
        <w:rPr>
          <w:b/>
          <w:lang w:val="en-US"/>
        </w:rPr>
        <w:t xml:space="preserve">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688D5315" w14:textId="77777777" w:rsidR="00D42548" w:rsidRDefault="00D42548" w:rsidP="00D42548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>Consider the problem of minimization of the functional</w:t>
      </w:r>
    </w:p>
    <w:p w14:paraId="53DCF1C3" w14:textId="77777777" w:rsidR="00D42548" w:rsidRDefault="00D42548" w:rsidP="00D42548">
      <w:pPr>
        <w:jc w:val="center"/>
        <w:rPr>
          <w:sz w:val="24"/>
          <w:szCs w:val="24"/>
          <w:lang w:val="en-US"/>
        </w:rPr>
      </w:pPr>
      <w:r w:rsidRPr="00371A6E">
        <w:rPr>
          <w:position w:val="-32"/>
          <w:sz w:val="24"/>
          <w:szCs w:val="24"/>
          <w:lang w:val="en-US"/>
        </w:rPr>
        <w:object w:dxaOrig="2980" w:dyaOrig="740" w14:anchorId="32612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6pt;height:36.85pt" o:ole="">
            <v:imagedata r:id="rId7" o:title=""/>
          </v:shape>
          <o:OLEObject Type="Embed" ProgID="Equation.DSMT4" ShapeID="_x0000_i1025" DrawAspect="Content" ObjectID="_1679815898" r:id="rId8"/>
        </w:object>
      </w:r>
    </w:p>
    <w:p w14:paraId="5E33B6AE" w14:textId="77777777" w:rsidR="00D42548" w:rsidRPr="0097186B" w:rsidRDefault="00D42548" w:rsidP="00D425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the class of functions that equal to zero on the boundary of the given rectangle</w:t>
      </w:r>
    </w:p>
    <w:p w14:paraId="685DE8F2" w14:textId="77777777" w:rsidR="00D42548" w:rsidRDefault="00D42548" w:rsidP="00B77E36">
      <w:pPr>
        <w:jc w:val="center"/>
        <w:rPr>
          <w:sz w:val="24"/>
          <w:szCs w:val="24"/>
          <w:lang w:val="en-US"/>
        </w:rPr>
      </w:pPr>
    </w:p>
    <w:p w14:paraId="38D7247A" w14:textId="51E752CC" w:rsidR="00B77E36" w:rsidRPr="00AE2CB3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AE2CB3">
        <w:rPr>
          <w:b/>
          <w:bCs/>
          <w:sz w:val="24"/>
          <w:szCs w:val="24"/>
          <w:lang w:val="en-US"/>
        </w:rPr>
        <w:t>Table of parameters</w:t>
      </w:r>
    </w:p>
    <w:tbl>
      <w:tblPr>
        <w:tblStyle w:val="af2"/>
        <w:tblW w:w="6374" w:type="dxa"/>
        <w:jc w:val="center"/>
        <w:tblLook w:val="04A0" w:firstRow="1" w:lastRow="0" w:firstColumn="1" w:lastColumn="0" w:noHBand="0" w:noVBand="1"/>
      </w:tblPr>
      <w:tblGrid>
        <w:gridCol w:w="839"/>
        <w:gridCol w:w="580"/>
        <w:gridCol w:w="567"/>
        <w:gridCol w:w="567"/>
        <w:gridCol w:w="709"/>
        <w:gridCol w:w="3112"/>
      </w:tblGrid>
      <w:tr w:rsidR="00D42548" w:rsidRPr="006A0780" w14:paraId="4E99E3C9" w14:textId="77777777" w:rsidTr="004C57F1">
        <w:trPr>
          <w:jc w:val="center"/>
        </w:trPr>
        <w:tc>
          <w:tcPr>
            <w:tcW w:w="839" w:type="dxa"/>
          </w:tcPr>
          <w:p w14:paraId="38F87DE8" w14:textId="77777777" w:rsidR="00D42548" w:rsidRPr="006A0780" w:rsidRDefault="00D42548" w:rsidP="004C57F1">
            <w:pPr>
              <w:jc w:val="center"/>
              <w:rPr>
                <w:b/>
                <w:lang w:val="en-US"/>
              </w:rPr>
            </w:pPr>
            <w:r w:rsidRPr="006A0780">
              <w:rPr>
                <w:b/>
                <w:lang w:val="en-US"/>
              </w:rPr>
              <w:t>variant</w:t>
            </w:r>
          </w:p>
        </w:tc>
        <w:tc>
          <w:tcPr>
            <w:tcW w:w="580" w:type="dxa"/>
          </w:tcPr>
          <w:p w14:paraId="3002FE48" w14:textId="77777777" w:rsidR="00D42548" w:rsidRPr="006A0780" w:rsidRDefault="00D42548" w:rsidP="004C57F1">
            <w:pPr>
              <w:jc w:val="center"/>
              <w:rPr>
                <w:b/>
                <w:i/>
                <w:lang w:val="en-US"/>
              </w:rPr>
            </w:pPr>
            <w:r w:rsidRPr="006A0780">
              <w:rPr>
                <w:b/>
                <w:i/>
                <w:lang w:val="en-US"/>
              </w:rPr>
              <w:t>a</w:t>
            </w:r>
          </w:p>
        </w:tc>
        <w:tc>
          <w:tcPr>
            <w:tcW w:w="567" w:type="dxa"/>
          </w:tcPr>
          <w:p w14:paraId="7DE1D131" w14:textId="77777777" w:rsidR="00D42548" w:rsidRPr="006A0780" w:rsidRDefault="00D42548" w:rsidP="004C57F1">
            <w:pPr>
              <w:jc w:val="center"/>
              <w:rPr>
                <w:b/>
                <w:i/>
                <w:lang w:val="en-US"/>
              </w:rPr>
            </w:pPr>
            <w:r w:rsidRPr="006A0780">
              <w:rPr>
                <w:b/>
                <w:i/>
                <w:lang w:val="en-US"/>
              </w:rPr>
              <w:t>b</w:t>
            </w:r>
          </w:p>
        </w:tc>
        <w:tc>
          <w:tcPr>
            <w:tcW w:w="567" w:type="dxa"/>
          </w:tcPr>
          <w:p w14:paraId="5B23381D" w14:textId="77777777" w:rsidR="00D42548" w:rsidRPr="006A0780" w:rsidRDefault="00D42548" w:rsidP="004C57F1">
            <w:pPr>
              <w:jc w:val="center"/>
              <w:rPr>
                <w:b/>
                <w:i/>
                <w:lang w:val="en-US"/>
              </w:rPr>
            </w:pPr>
            <w:r w:rsidRPr="006A0780">
              <w:rPr>
                <w:b/>
                <w:i/>
                <w:lang w:val="en-US"/>
              </w:rPr>
              <w:t>c</w:t>
            </w:r>
          </w:p>
        </w:tc>
        <w:tc>
          <w:tcPr>
            <w:tcW w:w="709" w:type="dxa"/>
          </w:tcPr>
          <w:p w14:paraId="712C9F5A" w14:textId="77777777" w:rsidR="00D42548" w:rsidRPr="006A0780" w:rsidRDefault="00D42548" w:rsidP="004C57F1">
            <w:pPr>
              <w:jc w:val="center"/>
              <w:rPr>
                <w:b/>
                <w:i/>
                <w:lang w:val="en-US"/>
              </w:rPr>
            </w:pPr>
            <w:r w:rsidRPr="006A0780">
              <w:rPr>
                <w:b/>
                <w:i/>
                <w:lang w:val="en-US"/>
              </w:rPr>
              <w:t>d</w:t>
            </w:r>
          </w:p>
        </w:tc>
        <w:tc>
          <w:tcPr>
            <w:tcW w:w="3112" w:type="dxa"/>
          </w:tcPr>
          <w:p w14:paraId="57EA3256" w14:textId="77777777" w:rsidR="00D42548" w:rsidRPr="006A0780" w:rsidRDefault="00D42548" w:rsidP="004C57F1">
            <w:pPr>
              <w:jc w:val="center"/>
              <w:rPr>
                <w:b/>
                <w:lang w:val="en-US"/>
              </w:rPr>
            </w:pPr>
            <w:r w:rsidRPr="006A0780">
              <w:rPr>
                <w:b/>
                <w:i/>
                <w:lang w:val="en-US"/>
              </w:rPr>
              <w:t>F</w:t>
            </w:r>
          </w:p>
        </w:tc>
      </w:tr>
      <w:tr w:rsidR="00D42548" w:rsidRPr="00D31162" w14:paraId="2B5C7A58" w14:textId="77777777" w:rsidTr="004C57F1">
        <w:trPr>
          <w:jc w:val="center"/>
        </w:trPr>
        <w:tc>
          <w:tcPr>
            <w:tcW w:w="839" w:type="dxa"/>
          </w:tcPr>
          <w:p w14:paraId="00C467FF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</w:tcPr>
          <w:p w14:paraId="09D64A2D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7CE85E16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796E711B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1CF60BD3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2" w:type="dxa"/>
          </w:tcPr>
          <w:p w14:paraId="2630709A" w14:textId="77777777" w:rsidR="00D42548" w:rsidRPr="006A0780" w:rsidRDefault="00D42548" w:rsidP="004C57F1">
            <w:pPr>
              <w:jc w:val="center"/>
              <w:rPr>
                <w:i/>
                <w:lang w:val="en-US"/>
              </w:rPr>
            </w:pPr>
            <w:r w:rsidRPr="006A0780">
              <w:rPr>
                <w:i/>
                <w:position w:val="-14"/>
                <w:lang w:val="en-US"/>
              </w:rPr>
              <w:object w:dxaOrig="2180" w:dyaOrig="400" w14:anchorId="529DBD44">
                <v:shape id="_x0000_i1027" type="#_x0000_t75" style="width:108.85pt;height:20.15pt" o:ole="">
                  <v:imagedata r:id="rId9" o:title=""/>
                </v:shape>
                <o:OLEObject Type="Embed" ProgID="Equation.DSMT4" ShapeID="_x0000_i1027" DrawAspect="Content" ObjectID="_1679815899" r:id="rId10"/>
              </w:object>
            </w:r>
          </w:p>
        </w:tc>
      </w:tr>
      <w:tr w:rsidR="00D42548" w:rsidRPr="00D31162" w14:paraId="3F50848D" w14:textId="77777777" w:rsidTr="004C57F1">
        <w:trPr>
          <w:jc w:val="center"/>
        </w:trPr>
        <w:tc>
          <w:tcPr>
            <w:tcW w:w="839" w:type="dxa"/>
          </w:tcPr>
          <w:p w14:paraId="15CE56DE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</w:tcPr>
          <w:p w14:paraId="27E72E69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67" w:type="dxa"/>
          </w:tcPr>
          <w:p w14:paraId="6AEC289D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67" w:type="dxa"/>
          </w:tcPr>
          <w:p w14:paraId="00DF1144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14:paraId="08A6057E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112" w:type="dxa"/>
          </w:tcPr>
          <w:p w14:paraId="642D778F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 w:rsidRPr="006A0780">
              <w:rPr>
                <w:i/>
                <w:position w:val="-14"/>
                <w:lang w:val="en-US"/>
              </w:rPr>
              <w:object w:dxaOrig="2060" w:dyaOrig="400" w14:anchorId="0872CE5F">
                <v:shape id="_x0000_i1028" type="#_x0000_t75" style="width:102.55pt;height:20.15pt" o:ole="">
                  <v:imagedata r:id="rId11" o:title=""/>
                </v:shape>
                <o:OLEObject Type="Embed" ProgID="Equation.DSMT4" ShapeID="_x0000_i1028" DrawAspect="Content" ObjectID="_1679815900" r:id="rId12"/>
              </w:object>
            </w:r>
          </w:p>
        </w:tc>
      </w:tr>
      <w:tr w:rsidR="00D42548" w:rsidRPr="00D31162" w14:paraId="07D47632" w14:textId="77777777" w:rsidTr="004C57F1">
        <w:trPr>
          <w:jc w:val="center"/>
        </w:trPr>
        <w:tc>
          <w:tcPr>
            <w:tcW w:w="839" w:type="dxa"/>
          </w:tcPr>
          <w:p w14:paraId="0EF9DE0E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0" w:type="dxa"/>
          </w:tcPr>
          <w:p w14:paraId="22C887D8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02102B43" w14:textId="77777777" w:rsidR="00D42548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67" w:type="dxa"/>
          </w:tcPr>
          <w:p w14:paraId="415848E3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72F0F1FF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112" w:type="dxa"/>
          </w:tcPr>
          <w:p w14:paraId="2080CA0F" w14:textId="77777777" w:rsidR="00D42548" w:rsidRPr="00D31162" w:rsidRDefault="00D42548" w:rsidP="004C57F1">
            <w:pPr>
              <w:jc w:val="center"/>
              <w:rPr>
                <w:lang w:val="en-US"/>
              </w:rPr>
            </w:pPr>
            <w:r w:rsidRPr="006A0780">
              <w:rPr>
                <w:i/>
                <w:position w:val="-14"/>
                <w:lang w:val="en-US"/>
              </w:rPr>
              <w:object w:dxaOrig="2220" w:dyaOrig="400" w14:anchorId="3763BEDF">
                <v:shape id="_x0000_i1029" type="#_x0000_t75" style="width:111.15pt;height:20.15pt" o:ole="">
                  <v:imagedata r:id="rId13" o:title=""/>
                </v:shape>
                <o:OLEObject Type="Embed" ProgID="Equation.DSMT4" ShapeID="_x0000_i1029" DrawAspect="Content" ObjectID="_1679815901" r:id="rId14"/>
              </w:object>
            </w:r>
          </w:p>
        </w:tc>
      </w:tr>
    </w:tbl>
    <w:p w14:paraId="5D5AFF89" w14:textId="77777777" w:rsidR="00D42548" w:rsidRDefault="00D42548" w:rsidP="00B77E36">
      <w:pPr>
        <w:jc w:val="center"/>
        <w:rPr>
          <w:b/>
          <w:bCs/>
          <w:sz w:val="24"/>
          <w:szCs w:val="24"/>
          <w:lang w:val="en-US"/>
        </w:rPr>
      </w:pPr>
    </w:p>
    <w:p w14:paraId="48ED7B37" w14:textId="3E5E3A40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6F971F21" w14:textId="4EFD8183" w:rsidR="00B77E36" w:rsidRPr="00B77E36" w:rsidRDefault="00D42548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necessary to transform the minimization problem to the partial differential equation, using the variational method.</w:t>
      </w: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3A2D1" w14:textId="77777777" w:rsidR="00461AC6" w:rsidRDefault="00461AC6">
      <w:r>
        <w:separator/>
      </w:r>
    </w:p>
  </w:endnote>
  <w:endnote w:type="continuationSeparator" w:id="0">
    <w:p w14:paraId="0927C1AD" w14:textId="77777777" w:rsidR="00461AC6" w:rsidRDefault="004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26790" w14:textId="77777777" w:rsidR="00461AC6" w:rsidRDefault="00461AC6">
      <w:r>
        <w:separator/>
      </w:r>
    </w:p>
  </w:footnote>
  <w:footnote w:type="continuationSeparator" w:id="0">
    <w:p w14:paraId="5460C980" w14:textId="77777777" w:rsidR="00461AC6" w:rsidRDefault="0046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2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7"/>
  </w:num>
  <w:num w:numId="4">
    <w:abstractNumId w:val="6"/>
  </w:num>
  <w:num w:numId="5">
    <w:abstractNumId w:val="14"/>
  </w:num>
  <w:num w:numId="6">
    <w:abstractNumId w:val="18"/>
  </w:num>
  <w:num w:numId="7">
    <w:abstractNumId w:val="29"/>
  </w:num>
  <w:num w:numId="8">
    <w:abstractNumId w:val="2"/>
  </w:num>
  <w:num w:numId="9">
    <w:abstractNumId w:val="30"/>
  </w:num>
  <w:num w:numId="10">
    <w:abstractNumId w:val="10"/>
  </w:num>
  <w:num w:numId="11">
    <w:abstractNumId w:val="21"/>
  </w:num>
  <w:num w:numId="12">
    <w:abstractNumId w:val="11"/>
  </w:num>
  <w:num w:numId="13">
    <w:abstractNumId w:val="15"/>
  </w:num>
  <w:num w:numId="14">
    <w:abstractNumId w:val="0"/>
  </w:num>
  <w:num w:numId="15">
    <w:abstractNumId w:val="22"/>
  </w:num>
  <w:num w:numId="16">
    <w:abstractNumId w:val="7"/>
  </w:num>
  <w:num w:numId="17">
    <w:abstractNumId w:val="3"/>
  </w:num>
  <w:num w:numId="18">
    <w:abstractNumId w:val="23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26"/>
  </w:num>
  <w:num w:numId="23">
    <w:abstractNumId w:val="8"/>
  </w:num>
  <w:num w:numId="24">
    <w:abstractNumId w:val="5"/>
  </w:num>
  <w:num w:numId="25">
    <w:abstractNumId w:val="24"/>
  </w:num>
  <w:num w:numId="26">
    <w:abstractNumId w:val="25"/>
  </w:num>
  <w:num w:numId="27">
    <w:abstractNumId w:val="17"/>
  </w:num>
  <w:num w:numId="28">
    <w:abstractNumId w:val="28"/>
  </w:num>
  <w:num w:numId="29">
    <w:abstractNumId w:val="13"/>
  </w:num>
  <w:num w:numId="30">
    <w:abstractNumId w:val="12"/>
  </w:num>
  <w:num w:numId="31">
    <w:abstractNumId w:val="20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F2E39"/>
    <w:rsid w:val="00104969"/>
    <w:rsid w:val="001111FB"/>
    <w:rsid w:val="00147CD4"/>
    <w:rsid w:val="00161CC5"/>
    <w:rsid w:val="001649B7"/>
    <w:rsid w:val="00176D13"/>
    <w:rsid w:val="00180736"/>
    <w:rsid w:val="001C6F39"/>
    <w:rsid w:val="00200788"/>
    <w:rsid w:val="002200F9"/>
    <w:rsid w:val="00220207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1AC6"/>
    <w:rsid w:val="0046421D"/>
    <w:rsid w:val="00465870"/>
    <w:rsid w:val="004B201B"/>
    <w:rsid w:val="004E26EE"/>
    <w:rsid w:val="0052070A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AE2CB3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42548"/>
    <w:rsid w:val="00D52E38"/>
    <w:rsid w:val="00D71B99"/>
    <w:rsid w:val="00D7267B"/>
    <w:rsid w:val="00D76148"/>
    <w:rsid w:val="00DA473B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344B9"/>
    <w:rsid w:val="00F76D15"/>
    <w:rsid w:val="00FA465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2021-04-13T04:42:00Z</dcterms:created>
  <dcterms:modified xsi:type="dcterms:W3CDTF">2021-04-13T04:45:00Z</dcterms:modified>
</cp:coreProperties>
</file>